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63F4D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F3D9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F3D97">
              <w:rPr>
                <w:sz w:val="28"/>
                <w:szCs w:val="28"/>
              </w:rPr>
              <w:t>534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F3D97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414B17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6F3D97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</w:t>
      </w: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округу № </w:t>
      </w:r>
      <w:r w:rsidR="009E243B">
        <w:rPr>
          <w:bCs/>
          <w:sz w:val="28"/>
          <w:szCs w:val="28"/>
        </w:rPr>
        <w:t>6 Степанова А.А.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9E243B">
        <w:rPr>
          <w:sz w:val="28"/>
          <w:szCs w:val="28"/>
        </w:rPr>
        <w:t>6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243B">
        <w:rPr>
          <w:sz w:val="28"/>
          <w:szCs w:val="28"/>
        </w:rPr>
        <w:t>Степановым Андреем Андреевичем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E243B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9E243B">
        <w:rPr>
          <w:sz w:val="28"/>
          <w:szCs w:val="28"/>
        </w:rPr>
        <w:t>Степановым Андреем Андреевичем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9E243B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E243B">
        <w:rPr>
          <w:sz w:val="28"/>
          <w:szCs w:val="28"/>
        </w:rPr>
        <w:t>6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243B">
        <w:rPr>
          <w:sz w:val="28"/>
          <w:szCs w:val="28"/>
        </w:rPr>
        <w:t>Степанова Андрея Андреевича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9E243B">
        <w:rPr>
          <w:sz w:val="28"/>
          <w:szCs w:val="28"/>
        </w:rPr>
        <w:t>Степанову Андрею Андреевичу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F3D97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F3D97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6F3D97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C7" w:rsidRDefault="008573C7" w:rsidP="00F25E48">
      <w:r>
        <w:separator/>
      </w:r>
    </w:p>
  </w:endnote>
  <w:endnote w:type="continuationSeparator" w:id="0">
    <w:p w:rsidR="008573C7" w:rsidRDefault="008573C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14B1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C7" w:rsidRDefault="008573C7" w:rsidP="00F25E48">
      <w:r>
        <w:separator/>
      </w:r>
    </w:p>
  </w:footnote>
  <w:footnote w:type="continuationSeparator" w:id="0">
    <w:p w:rsidR="008573C7" w:rsidRDefault="008573C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84F5B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04482"/>
    <w:rsid w:val="00414B17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F3D97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573C7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243B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26D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80969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3F4D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</cp:revision>
  <cp:lastPrinted>2016-08-07T00:21:00Z</cp:lastPrinted>
  <dcterms:created xsi:type="dcterms:W3CDTF">2016-08-06T10:32:00Z</dcterms:created>
  <dcterms:modified xsi:type="dcterms:W3CDTF">2017-08-06T05:45:00Z</dcterms:modified>
</cp:coreProperties>
</file>